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E2" w:rsidRPr="001452E2" w:rsidRDefault="005273A9" w:rsidP="001452E2">
      <w:pPr>
        <w:rPr>
          <w:rFonts w:cs="David"/>
          <w:color w:val="000000"/>
          <w:sz w:val="24"/>
          <w:szCs w:val="24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2F0CE" wp14:editId="32CCF9D6">
                <wp:simplePos x="0" y="0"/>
                <wp:positionH relativeFrom="column">
                  <wp:posOffset>2110207</wp:posOffset>
                </wp:positionH>
                <wp:positionV relativeFrom="paragraph">
                  <wp:posOffset>-403810</wp:posOffset>
                </wp:positionV>
                <wp:extent cx="4946015" cy="593725"/>
                <wp:effectExtent l="19050" t="19050" r="45085" b="53975"/>
                <wp:wrapNone/>
                <wp:docPr id="24" name="מלבן מעוגל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73A9" w:rsidRDefault="005273A9" w:rsidP="005005A4">
                            <w:pPr>
                              <w:spacing w:before="120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יחידה </w:t>
                            </w:r>
                            <w:r w:rsidR="005005A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פרק </w:t>
                            </w:r>
                            <w:r w:rsidR="008C0A80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ב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משנה </w:t>
                            </w:r>
                            <w:r w:rsidR="005005A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ז </w:t>
                            </w:r>
                            <w:r w:rsidR="005005A4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–</w:t>
                            </w:r>
                            <w:r w:rsidR="005005A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הרישא של המשנה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24" o:spid="_x0000_s1026" style="position:absolute;left:0;text-align:left;margin-left:166.15pt;margin-top:-31.8pt;width:389.4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" fillcolor="#7f7f7f [1612]" strokecolor="#f2f2f2 [3041]" strokeweight="3pt">
                <v:shadow on="t" color="#243f60 [1604]" opacity=".5" offset="1pt"/>
                <v:textbox>
                  <w:txbxContent>
                    <w:p w:rsidR="005273A9" w:rsidRDefault="005273A9" w:rsidP="005005A4">
                      <w:pPr>
                        <w:spacing w:before="120"/>
                        <w:jc w:val="center"/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יחידה </w:t>
                      </w:r>
                      <w:r w:rsidR="005005A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3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פרק </w:t>
                      </w:r>
                      <w:r w:rsidR="008C0A80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ב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משנה </w:t>
                      </w:r>
                      <w:r w:rsidR="005005A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ז </w:t>
                      </w:r>
                      <w:r w:rsidR="005005A4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–</w:t>
                      </w:r>
                      <w:r w:rsidR="005005A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הרישא של המשנה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05A4" w:rsidRDefault="005005A4" w:rsidP="005005A4">
      <w:pPr>
        <w:spacing w:line="360" w:lineRule="auto"/>
        <w:jc w:val="both"/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D5A6F" wp14:editId="4C9333B5">
                <wp:simplePos x="0" y="0"/>
                <wp:positionH relativeFrom="column">
                  <wp:posOffset>737870</wp:posOffset>
                </wp:positionH>
                <wp:positionV relativeFrom="paragraph">
                  <wp:posOffset>323850</wp:posOffset>
                </wp:positionV>
                <wp:extent cx="3042285" cy="1811020"/>
                <wp:effectExtent l="0" t="0" r="5715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285" cy="1811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3A9" w:rsidRDefault="005273A9" w:rsidP="005273A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משימה א:</w:t>
                            </w:r>
                          </w:p>
                          <w:p w:rsidR="005273A9" w:rsidRDefault="005273A9" w:rsidP="005273A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סמנו </w:t>
                            </w:r>
                            <w:r w:rsidRPr="005273A9">
                              <w:rPr>
                                <w:rFonts w:hint="cs"/>
                                <w:highlight w:val="green"/>
                                <w:rtl/>
                              </w:rPr>
                              <w:t>בירוק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את </w:t>
                            </w:r>
                            <w:r w:rsidRPr="005273A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מילות הדין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שמופיעות במשנה.</w:t>
                            </w:r>
                          </w:p>
                          <w:p w:rsidR="00BA380A" w:rsidRDefault="00BA380A" w:rsidP="005273A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סמנו </w:t>
                            </w:r>
                            <w:r w:rsidRPr="00BA380A">
                              <w:rPr>
                                <w:rFonts w:hint="cs"/>
                                <w:highlight w:val="red"/>
                                <w:rtl/>
                              </w:rPr>
                              <w:t>באדום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את </w:t>
                            </w:r>
                            <w:r w:rsidRPr="00BA38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האומרים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במשנה.</w:t>
                            </w:r>
                          </w:p>
                          <w:p w:rsidR="00BA380A" w:rsidRDefault="00BA380A" w:rsidP="00BA380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סמנו </w:t>
                            </w:r>
                            <w:r w:rsidRPr="005273A9">
                              <w:rPr>
                                <w:rFonts w:hint="cs"/>
                                <w:highlight w:val="magenta"/>
                                <w:rtl/>
                              </w:rPr>
                              <w:t>בסגול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את </w:t>
                            </w:r>
                            <w:r w:rsidR="005005A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המקרה</w:t>
                            </w:r>
                            <w:r w:rsidRPr="00BA38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005A4">
                              <w:rPr>
                                <w:rFonts w:hint="cs"/>
                                <w:rtl/>
                              </w:rPr>
                              <w:t>שמופיע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במשנה.</w:t>
                            </w:r>
                          </w:p>
                          <w:p w:rsidR="005273A9" w:rsidRDefault="005273A9" w:rsidP="005273A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משימה ב:</w:t>
                            </w:r>
                          </w:p>
                          <w:p w:rsidR="005273A9" w:rsidRDefault="005273A9" w:rsidP="00BA380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השלימו את ה</w:t>
                            </w:r>
                            <w:r w:rsidR="00BA380A">
                              <w:rPr>
                                <w:rFonts w:hint="cs"/>
                                <w:rtl/>
                              </w:rPr>
                              <w:t>טבלה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. </w:t>
                            </w:r>
                          </w:p>
                          <w:p w:rsidR="005273A9" w:rsidRDefault="00527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7" type="#_x0000_t202" style="position:absolute;left:0;text-align:left;margin-left:58.1pt;margin-top:25.5pt;width:239.55pt;height:1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" fillcolor="#f2f2f2 [3052]" stroked="f" strokeweight=".5pt">
                <v:textbox>
                  <w:txbxContent>
                    <w:p w:rsidR="005273A9" w:rsidRDefault="005273A9" w:rsidP="005273A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משימה א:</w:t>
                      </w:r>
                    </w:p>
                    <w:p w:rsidR="005273A9" w:rsidRDefault="005273A9" w:rsidP="005273A9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סמנו </w:t>
                      </w:r>
                      <w:r w:rsidRPr="005273A9">
                        <w:rPr>
                          <w:rFonts w:hint="cs"/>
                          <w:highlight w:val="green"/>
                          <w:rtl/>
                        </w:rPr>
                        <w:t>בירוק</w:t>
                      </w:r>
                      <w:r>
                        <w:rPr>
                          <w:rFonts w:hint="cs"/>
                          <w:rtl/>
                        </w:rPr>
                        <w:t xml:space="preserve"> את </w:t>
                      </w:r>
                      <w:r w:rsidRPr="005273A9">
                        <w:rPr>
                          <w:rFonts w:hint="cs"/>
                          <w:b/>
                          <w:bCs/>
                          <w:rtl/>
                        </w:rPr>
                        <w:t>מילות הדין</w:t>
                      </w:r>
                      <w:r>
                        <w:rPr>
                          <w:rFonts w:hint="cs"/>
                          <w:rtl/>
                        </w:rPr>
                        <w:t xml:space="preserve"> שמופיעות במשנה.</w:t>
                      </w:r>
                    </w:p>
                    <w:p w:rsidR="00BA380A" w:rsidRDefault="00BA380A" w:rsidP="005273A9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סמנו </w:t>
                      </w:r>
                      <w:r w:rsidRPr="00BA380A">
                        <w:rPr>
                          <w:rFonts w:hint="cs"/>
                          <w:highlight w:val="red"/>
                          <w:rtl/>
                        </w:rPr>
                        <w:t>באדום</w:t>
                      </w:r>
                      <w:r>
                        <w:rPr>
                          <w:rFonts w:hint="cs"/>
                          <w:rtl/>
                        </w:rPr>
                        <w:t xml:space="preserve"> את </w:t>
                      </w:r>
                      <w:r w:rsidRPr="00BA380A">
                        <w:rPr>
                          <w:rFonts w:hint="cs"/>
                          <w:b/>
                          <w:bCs/>
                          <w:rtl/>
                        </w:rPr>
                        <w:t>האומרים</w:t>
                      </w:r>
                      <w:r>
                        <w:rPr>
                          <w:rFonts w:hint="cs"/>
                          <w:rtl/>
                        </w:rPr>
                        <w:t xml:space="preserve"> במשנה.</w:t>
                      </w:r>
                    </w:p>
                    <w:p w:rsidR="00BA380A" w:rsidRDefault="00BA380A" w:rsidP="00BA380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סמנו </w:t>
                      </w:r>
                      <w:r w:rsidRPr="005273A9">
                        <w:rPr>
                          <w:rFonts w:hint="cs"/>
                          <w:highlight w:val="magenta"/>
                          <w:rtl/>
                        </w:rPr>
                        <w:t>בסגול</w:t>
                      </w:r>
                      <w:r>
                        <w:rPr>
                          <w:rFonts w:hint="cs"/>
                          <w:rtl/>
                        </w:rPr>
                        <w:t xml:space="preserve"> את </w:t>
                      </w:r>
                      <w:r w:rsidR="005005A4">
                        <w:rPr>
                          <w:rFonts w:hint="cs"/>
                          <w:b/>
                          <w:bCs/>
                          <w:rtl/>
                        </w:rPr>
                        <w:t>המקרה</w:t>
                      </w:r>
                      <w:r w:rsidRPr="00BA380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5005A4">
                        <w:rPr>
                          <w:rFonts w:hint="cs"/>
                          <w:rtl/>
                        </w:rPr>
                        <w:t>שמופיע</w:t>
                      </w:r>
                      <w:r>
                        <w:rPr>
                          <w:rFonts w:hint="cs"/>
                          <w:rtl/>
                        </w:rPr>
                        <w:t xml:space="preserve"> במשנה.</w:t>
                      </w:r>
                    </w:p>
                    <w:p w:rsidR="005273A9" w:rsidRDefault="005273A9" w:rsidP="005273A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משימה ב:</w:t>
                      </w:r>
                    </w:p>
                    <w:p w:rsidR="005273A9" w:rsidRDefault="005273A9" w:rsidP="00BA380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השלימו את ה</w:t>
                      </w:r>
                      <w:r w:rsidR="00BA380A">
                        <w:rPr>
                          <w:rFonts w:hint="cs"/>
                          <w:rtl/>
                        </w:rPr>
                        <w:t>טבלה</w:t>
                      </w:r>
                      <w:r>
                        <w:rPr>
                          <w:rFonts w:hint="cs"/>
                          <w:rtl/>
                        </w:rPr>
                        <w:t xml:space="preserve">. </w:t>
                      </w:r>
                    </w:p>
                    <w:p w:rsidR="005273A9" w:rsidRDefault="005273A9"/>
                  </w:txbxContent>
                </v:textbox>
              </v:shape>
            </w:pict>
          </mc:Fallback>
        </mc:AlternateContent>
      </w:r>
    </w:p>
    <w:p w:rsidR="005005A4" w:rsidRPr="00A3370E" w:rsidRDefault="005005A4" w:rsidP="005005A4">
      <w:pPr>
        <w:spacing w:line="360" w:lineRule="auto"/>
        <w:jc w:val="both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A3370E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מִי שֶׁהָיָה רֹאשׁוֹ וְרֻבּוֹ בַּסֻּכָּה, </w:t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וְשֻׁלְחָנוֹ בְּתוֹךְ הַבַּיִת</w:t>
      </w:r>
      <w:r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- </w:t>
      </w:r>
    </w:p>
    <w:p w:rsidR="005005A4" w:rsidRPr="00A3370E" w:rsidRDefault="005005A4" w:rsidP="005005A4">
      <w:pPr>
        <w:spacing w:line="360" w:lineRule="auto"/>
        <w:jc w:val="both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A3370E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בֵּית שַׁמַּאי </w:t>
      </w:r>
      <w:proofErr w:type="spellStart"/>
      <w:r w:rsidRPr="00A3370E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פּוֹסְלִין</w:t>
      </w:r>
      <w:proofErr w:type="spellEnd"/>
      <w:r w:rsidRPr="00A3370E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, וּבֵית הִלֵּל מַכְשִׁירִין. </w:t>
      </w:r>
    </w:p>
    <w:p w:rsidR="00584D88" w:rsidRPr="00BA380A" w:rsidRDefault="00584D88" w:rsidP="00584D88">
      <w:pPr>
        <w:rPr>
          <w:noProof/>
        </w:rPr>
      </w:pPr>
    </w:p>
    <w:p w:rsidR="005273A9" w:rsidRDefault="005273A9" w:rsidP="00584D88">
      <w:pPr>
        <w:rPr>
          <w:rtl/>
        </w:rPr>
      </w:pPr>
    </w:p>
    <w:p w:rsidR="00584D88" w:rsidRDefault="00584D88" w:rsidP="00584D88">
      <w:pPr>
        <w:rPr>
          <w:rtl/>
        </w:rPr>
      </w:pPr>
    </w:p>
    <w:tbl>
      <w:tblPr>
        <w:tblStyle w:val="a6"/>
        <w:tblpPr w:leftFromText="180" w:rightFromText="180" w:vertAnchor="text" w:horzAnchor="page" w:tblpX="3614" w:tblpY="427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1131"/>
        <w:gridCol w:w="2486"/>
        <w:gridCol w:w="2486"/>
        <w:gridCol w:w="2052"/>
        <w:gridCol w:w="2335"/>
      </w:tblGrid>
      <w:tr w:rsidR="005005A4" w:rsidRPr="00967B98" w:rsidTr="005005A4">
        <w:trPr>
          <w:trHeight w:val="382"/>
        </w:trPr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5005A4" w:rsidRPr="005005A4" w:rsidRDefault="005005A4" w:rsidP="005005A4">
            <w:pPr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</w:pPr>
            <w:r w:rsidRPr="005005A4"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>כותרת</w:t>
            </w:r>
          </w:p>
        </w:tc>
        <w:tc>
          <w:tcPr>
            <w:tcW w:w="2486" w:type="dxa"/>
            <w:vAlign w:val="center"/>
          </w:tcPr>
          <w:p w:rsidR="005005A4" w:rsidRPr="005005A4" w:rsidRDefault="005005A4" w:rsidP="005005A4">
            <w:pPr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</w:pPr>
            <w:r w:rsidRPr="005005A4"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>מקרה</w:t>
            </w:r>
          </w:p>
        </w:tc>
        <w:tc>
          <w:tcPr>
            <w:tcW w:w="2486" w:type="dxa"/>
            <w:vAlign w:val="center"/>
          </w:tcPr>
          <w:p w:rsidR="005005A4" w:rsidRPr="005005A4" w:rsidRDefault="005005A4" w:rsidP="005005A4">
            <w:pPr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</w:pPr>
            <w:r w:rsidRPr="005005A4"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>אומר</w:t>
            </w:r>
          </w:p>
        </w:tc>
        <w:tc>
          <w:tcPr>
            <w:tcW w:w="2052" w:type="dxa"/>
            <w:vAlign w:val="center"/>
          </w:tcPr>
          <w:p w:rsidR="005005A4" w:rsidRPr="005005A4" w:rsidRDefault="005005A4" w:rsidP="005005A4">
            <w:pPr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</w:pPr>
            <w:r w:rsidRPr="005005A4"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>דין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:rsidR="005005A4" w:rsidRPr="005005A4" w:rsidRDefault="005005A4" w:rsidP="005005A4">
            <w:pPr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</w:pPr>
            <w:r w:rsidRPr="005005A4">
              <w:rPr>
                <w:rFonts w:ascii="David" w:hAnsi="David" w:cs="David" w:hint="cs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>טעם</w:t>
            </w:r>
          </w:p>
        </w:tc>
      </w:tr>
      <w:tr w:rsidR="005005A4" w:rsidRPr="00405609" w:rsidTr="005005A4">
        <w:trPr>
          <w:trHeight w:val="904"/>
        </w:trPr>
        <w:tc>
          <w:tcPr>
            <w:tcW w:w="1131" w:type="dxa"/>
            <w:vMerge w:val="restart"/>
            <w:shd w:val="pct15" w:color="auto" w:fill="auto"/>
            <w:vAlign w:val="center"/>
          </w:tcPr>
          <w:p w:rsidR="005005A4" w:rsidRPr="005005A4" w:rsidRDefault="005005A4" w:rsidP="005005A4">
            <w:pPr>
              <w:spacing w:before="120" w:after="120" w:line="360" w:lineRule="auto"/>
              <w:jc w:val="center"/>
              <w:rPr>
                <w:rFonts w:ascii="David" w:hAnsi="David" w:cs="David"/>
                <w:color w:val="252525"/>
                <w:sz w:val="38"/>
                <w:szCs w:val="38"/>
                <w:shd w:val="clear" w:color="auto" w:fill="FFFFFF"/>
                <w:rtl/>
              </w:rPr>
            </w:pPr>
          </w:p>
        </w:tc>
        <w:tc>
          <w:tcPr>
            <w:tcW w:w="2486" w:type="dxa"/>
            <w:vMerge w:val="restart"/>
            <w:vAlign w:val="center"/>
          </w:tcPr>
          <w:p w:rsidR="005005A4" w:rsidRPr="005005A4" w:rsidRDefault="005005A4" w:rsidP="005005A4">
            <w:pPr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</w:pPr>
            <w:r w:rsidRPr="005005A4"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 xml:space="preserve">מִי שֶׁהָיָה </w:t>
            </w:r>
            <w:r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>____</w:t>
            </w:r>
            <w:r w:rsidRPr="005005A4"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 xml:space="preserve">___ </w:t>
            </w:r>
            <w:r w:rsidRPr="005005A4"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 xml:space="preserve"> וְרֻבּוֹ </w:t>
            </w:r>
            <w:r>
              <w:rPr>
                <w:rFonts w:ascii="David" w:hAnsi="David" w:cs="David" w:hint="cs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>__</w:t>
            </w:r>
            <w:r w:rsidRPr="005005A4">
              <w:rPr>
                <w:rFonts w:ascii="David" w:hAnsi="David" w:cs="David" w:hint="cs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>___</w:t>
            </w:r>
            <w:r w:rsidRPr="005005A4"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5005A4"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 xml:space="preserve">וְשֻׁלְחָנוֹ בְּתוֹךְ </w:t>
            </w:r>
            <w:r w:rsidRPr="005005A4"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 xml:space="preserve"> ה________</w:t>
            </w:r>
          </w:p>
        </w:tc>
        <w:tc>
          <w:tcPr>
            <w:tcW w:w="2486" w:type="dxa"/>
            <w:vAlign w:val="center"/>
          </w:tcPr>
          <w:p w:rsidR="005005A4" w:rsidRPr="005005A4" w:rsidRDefault="005005A4" w:rsidP="005005A4">
            <w:pPr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</w:pPr>
            <w:r w:rsidRPr="005005A4"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>בֵּית שַׁמַּאי</w:t>
            </w:r>
          </w:p>
        </w:tc>
        <w:tc>
          <w:tcPr>
            <w:tcW w:w="2052" w:type="dxa"/>
            <w:vAlign w:val="center"/>
          </w:tcPr>
          <w:p w:rsidR="005005A4" w:rsidRPr="005005A4" w:rsidRDefault="005005A4" w:rsidP="005005A4">
            <w:pPr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</w:pPr>
            <w:r w:rsidRPr="005005A4"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>_______</w:t>
            </w:r>
          </w:p>
        </w:tc>
        <w:tc>
          <w:tcPr>
            <w:tcW w:w="2335" w:type="dxa"/>
            <w:shd w:val="pct15" w:color="auto" w:fill="auto"/>
            <w:vAlign w:val="center"/>
          </w:tcPr>
          <w:p w:rsidR="005005A4" w:rsidRPr="005005A4" w:rsidRDefault="005005A4" w:rsidP="005005A4">
            <w:pPr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</w:pPr>
          </w:p>
        </w:tc>
      </w:tr>
      <w:tr w:rsidR="005005A4" w:rsidRPr="00405609" w:rsidTr="005005A4">
        <w:trPr>
          <w:trHeight w:val="366"/>
        </w:trPr>
        <w:tc>
          <w:tcPr>
            <w:tcW w:w="1131" w:type="dxa"/>
            <w:vMerge/>
            <w:shd w:val="pct15" w:color="auto" w:fill="auto"/>
            <w:vAlign w:val="center"/>
          </w:tcPr>
          <w:p w:rsidR="005005A4" w:rsidRPr="005005A4" w:rsidRDefault="005005A4" w:rsidP="005005A4">
            <w:pPr>
              <w:spacing w:before="120" w:after="120" w:line="360" w:lineRule="auto"/>
              <w:jc w:val="center"/>
              <w:rPr>
                <w:rFonts w:ascii="David" w:hAnsi="David" w:cs="David"/>
                <w:color w:val="252525"/>
                <w:sz w:val="38"/>
                <w:szCs w:val="38"/>
                <w:shd w:val="clear" w:color="auto" w:fill="FFFFFF"/>
                <w:rtl/>
              </w:rPr>
            </w:pPr>
          </w:p>
        </w:tc>
        <w:tc>
          <w:tcPr>
            <w:tcW w:w="2486" w:type="dxa"/>
            <w:vMerge/>
            <w:vAlign w:val="center"/>
          </w:tcPr>
          <w:p w:rsidR="005005A4" w:rsidRPr="005005A4" w:rsidRDefault="005005A4" w:rsidP="005005A4">
            <w:pPr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</w:pPr>
          </w:p>
        </w:tc>
        <w:tc>
          <w:tcPr>
            <w:tcW w:w="2486" w:type="dxa"/>
            <w:vAlign w:val="center"/>
          </w:tcPr>
          <w:p w:rsidR="005005A4" w:rsidRPr="005005A4" w:rsidRDefault="005005A4" w:rsidP="005005A4">
            <w:pPr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</w:pPr>
            <w:r w:rsidRPr="005005A4"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>________</w:t>
            </w:r>
          </w:p>
        </w:tc>
        <w:tc>
          <w:tcPr>
            <w:tcW w:w="2052" w:type="dxa"/>
            <w:vAlign w:val="center"/>
          </w:tcPr>
          <w:p w:rsidR="005005A4" w:rsidRPr="005005A4" w:rsidRDefault="005005A4" w:rsidP="005005A4">
            <w:pPr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</w:pPr>
            <w:r w:rsidRPr="005005A4"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>מַכְשִׁירִין</w:t>
            </w:r>
            <w:bookmarkStart w:id="0" w:name="_GoBack"/>
            <w:bookmarkEnd w:id="0"/>
          </w:p>
        </w:tc>
        <w:tc>
          <w:tcPr>
            <w:tcW w:w="2335" w:type="dxa"/>
            <w:shd w:val="pct15" w:color="auto" w:fill="auto"/>
            <w:vAlign w:val="center"/>
          </w:tcPr>
          <w:p w:rsidR="005005A4" w:rsidRPr="005005A4" w:rsidRDefault="005005A4" w:rsidP="005005A4">
            <w:pPr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</w:pPr>
          </w:p>
        </w:tc>
      </w:tr>
    </w:tbl>
    <w:p w:rsidR="00584D88" w:rsidRDefault="00584D88" w:rsidP="00584D88">
      <w:pPr>
        <w:rPr>
          <w:rtl/>
        </w:rPr>
      </w:pPr>
    </w:p>
    <w:sectPr w:rsidR="00584D88" w:rsidSect="00B811FE">
      <w:pgSz w:w="16838" w:h="11906" w:orient="landscape"/>
      <w:pgMar w:top="993" w:right="678" w:bottom="709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367DD"/>
    <w:multiLevelType w:val="hybridMultilevel"/>
    <w:tmpl w:val="0C0A2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A9"/>
    <w:rsid w:val="000B0123"/>
    <w:rsid w:val="001452E2"/>
    <w:rsid w:val="00354C93"/>
    <w:rsid w:val="004B5A1D"/>
    <w:rsid w:val="005005A4"/>
    <w:rsid w:val="005273A9"/>
    <w:rsid w:val="00584D88"/>
    <w:rsid w:val="008B062A"/>
    <w:rsid w:val="008C0A80"/>
    <w:rsid w:val="00B811FE"/>
    <w:rsid w:val="00BA380A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273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0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273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0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2</cp:revision>
  <dcterms:created xsi:type="dcterms:W3CDTF">2016-11-07T09:10:00Z</dcterms:created>
  <dcterms:modified xsi:type="dcterms:W3CDTF">2016-11-07T09:10:00Z</dcterms:modified>
</cp:coreProperties>
</file>