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80" w:rsidRPr="00F16493" w:rsidRDefault="0096167D" w:rsidP="00242980">
      <w:pPr>
        <w:spacing w:after="120"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-792874</wp:posOffset>
            </wp:positionH>
            <wp:positionV relativeFrom="paragraph">
              <wp:posOffset>268014</wp:posOffset>
            </wp:positionV>
            <wp:extent cx="1928254" cy="1056289"/>
            <wp:effectExtent l="19050" t="0" r="0" b="0"/>
            <wp:wrapNone/>
            <wp:docPr id="6" name="תמונה 0" descr="Screen Shot 2014-11-27 at 16.32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27 at 16.32.3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254" cy="1056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3EEA">
        <w:rPr>
          <w:rFonts w:cs="David"/>
          <w:b/>
          <w:bCs/>
          <w:noProof/>
          <w:sz w:val="32"/>
          <w:szCs w:val="32"/>
          <w:rtl/>
        </w:rPr>
        <w:pict>
          <v:roundrect id="_x0000_s1028" style="position:absolute;left:0;text-align:left;margin-left:5.5pt;margin-top:-36.2pt;width:389.45pt;height:46.75pt;z-index:251660288;mso-position-horizontal-relative:text;mso-position-vertical-relative:text" arcsize="10923f" fillcolor="#7f7f7f [1612]" strokecolor="#f2f2f2 [3041]" strokeweight="3pt">
            <v:shadow on="t" type="perspective" color="#243f60 [1604]" opacity=".5" offset="1pt" offset2="-1pt"/>
            <v:textbox style="mso-next-textbox:#_x0000_s1028">
              <w:txbxContent>
                <w:p w:rsidR="001A5CA9" w:rsidRPr="001A5CA9" w:rsidRDefault="009D4263" w:rsidP="001A5CA9">
                  <w:pPr>
                    <w:spacing w:before="120"/>
                    <w:jc w:val="center"/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 xml:space="preserve">יחידה </w:t>
                  </w:r>
                  <w:r w:rsidR="006408FD"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>23: פרק י משנה ז</w:t>
                  </w:r>
                </w:p>
              </w:txbxContent>
            </v:textbox>
            <w10:wrap anchorx="page"/>
          </v:roundrect>
        </w:pict>
      </w:r>
      <w:r w:rsidR="00523EEA">
        <w:rPr>
          <w:rFonts w:cs="David"/>
          <w:b/>
          <w:bCs/>
          <w:noProof/>
          <w:sz w:val="32"/>
          <w:szCs w:val="32"/>
          <w:rtl/>
        </w:rPr>
        <w:pict>
          <v:rect id="_x0000_s1029" style="position:absolute;left:0;text-align:left;margin-left:-219.35pt;margin-top:-71.05pt;width:726.85pt;height:60.75pt;z-index:251657215;mso-position-horizontal-relative:text;mso-position-vertical-relative:text" fillcolor="#d8d8d8 [2732]">
            <w10:wrap anchorx="page"/>
          </v:rect>
        </w:pict>
      </w:r>
    </w:p>
    <w:p w:rsidR="00F16493" w:rsidRPr="004F65FB" w:rsidRDefault="006408FD" w:rsidP="00235B45">
      <w:pPr>
        <w:spacing w:before="240" w:after="240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</w:rPr>
        <w:t>כוס שלישי וכוס רביעי</w:t>
      </w:r>
    </w:p>
    <w:p w:rsidR="006408FD" w:rsidRPr="006408FD" w:rsidRDefault="006408FD" w:rsidP="006408FD">
      <w:pPr>
        <w:spacing w:after="120"/>
        <w:rPr>
          <w:rFonts w:cs="David"/>
          <w:b/>
          <w:bCs/>
          <w:rtl/>
        </w:rPr>
      </w:pPr>
      <w:r w:rsidRPr="006408FD">
        <w:rPr>
          <w:rFonts w:cs="David" w:hint="cs"/>
          <w:b/>
          <w:bCs/>
          <w:rtl/>
        </w:rPr>
        <w:t xml:space="preserve">מָזְגוּ לוֹ כוֹס שְׁלִישִׁי, מְבָרֵךְ עַל מְזוֹנוֹ. </w:t>
      </w:r>
    </w:p>
    <w:p w:rsidR="006408FD" w:rsidRPr="006408FD" w:rsidRDefault="006408FD" w:rsidP="006408FD">
      <w:pPr>
        <w:spacing w:after="120"/>
        <w:rPr>
          <w:rFonts w:cs="David"/>
          <w:b/>
          <w:bCs/>
          <w:rtl/>
        </w:rPr>
      </w:pPr>
      <w:r w:rsidRPr="006408FD">
        <w:rPr>
          <w:rFonts w:cs="David" w:hint="cs"/>
          <w:b/>
          <w:bCs/>
          <w:rtl/>
        </w:rPr>
        <w:t xml:space="preserve">רְבִיעִי, גוֹמֵר עָלָיו אֶת הַהַלֵּל, וְאוֹמֵר עָלָיו בִּרְכַּת הַשִּׁיר. </w:t>
      </w:r>
    </w:p>
    <w:p w:rsidR="006408FD" w:rsidRPr="006408FD" w:rsidRDefault="006408FD" w:rsidP="006408FD">
      <w:pPr>
        <w:spacing w:after="120"/>
        <w:rPr>
          <w:rFonts w:cs="David"/>
          <w:b/>
          <w:bCs/>
          <w:rtl/>
        </w:rPr>
      </w:pPr>
      <w:r w:rsidRPr="006408FD">
        <w:rPr>
          <w:rFonts w:cs="David" w:hint="cs"/>
          <w:b/>
          <w:bCs/>
          <w:rtl/>
        </w:rPr>
        <w:t xml:space="preserve">בֵּין הַכּוֹסוֹת הַלָּלוּ, אִם רוֹצֶה לִשְׁתּוֹת, יִשְׁתֶּה. </w:t>
      </w:r>
    </w:p>
    <w:p w:rsidR="00242980" w:rsidRPr="006408FD" w:rsidRDefault="006408FD" w:rsidP="006408FD">
      <w:pPr>
        <w:spacing w:after="120"/>
        <w:rPr>
          <w:rFonts w:cs="David"/>
          <w:b/>
          <w:bCs/>
          <w:rtl/>
        </w:rPr>
      </w:pPr>
      <w:r w:rsidRPr="006408FD">
        <w:rPr>
          <w:rFonts w:cs="David" w:hint="cs"/>
          <w:b/>
          <w:bCs/>
          <w:rtl/>
        </w:rPr>
        <w:t xml:space="preserve">בֵּין שְׁלִישִׁי לִרְבִיעִי, לֹא יִשְׁתֶּה. </w:t>
      </w:r>
    </w:p>
    <w:p w:rsidR="00284F1C" w:rsidRDefault="00F16493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noProof/>
          <w:sz w:val="24"/>
          <w:szCs w:val="24"/>
          <w:u w:val="single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4533265</wp:posOffset>
            </wp:positionH>
            <wp:positionV relativeFrom="paragraph">
              <wp:posOffset>76200</wp:posOffset>
            </wp:positionV>
            <wp:extent cx="1138555" cy="816610"/>
            <wp:effectExtent l="19050" t="0" r="4445" b="0"/>
            <wp:wrapSquare wrapText="bothSides"/>
            <wp:docPr id="3" name="תמונה 1" descr="C:\Users\צבי\Dropbox\צוות כותבי משנה\ה\רונית כיתה ה\מדריך למורה\תמונות ותרשימים\סמליל מבנ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צבי\Dropbox\צוות כותבי משנה\ה\רונית כיתה ה\מדריך למורה\תמונות ותרשימים\סמליל מבנה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F1C" w:rsidRDefault="00284F1C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</w:p>
    <w:p w:rsidR="00F16493" w:rsidRDefault="00F16493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</w:p>
    <w:p w:rsidR="00F16493" w:rsidRDefault="00F16493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</w:p>
    <w:p w:rsidR="00F16493" w:rsidRDefault="006408FD" w:rsidP="00242980">
      <w:pPr>
        <w:spacing w:after="120"/>
        <w:rPr>
          <w:rFonts w:cs="David" w:hint="cs"/>
          <w:sz w:val="24"/>
          <w:szCs w:val="24"/>
          <w:rtl/>
        </w:rPr>
      </w:pPr>
      <w:r w:rsidRPr="006408FD">
        <w:rPr>
          <w:rFonts w:cs="David" w:hint="cs"/>
          <w:sz w:val="24"/>
          <w:szCs w:val="24"/>
          <w:rtl/>
        </w:rPr>
        <w:t xml:space="preserve">א. </w:t>
      </w:r>
      <w:r>
        <w:rPr>
          <w:rFonts w:cs="David" w:hint="cs"/>
          <w:sz w:val="24"/>
          <w:szCs w:val="24"/>
          <w:rtl/>
        </w:rPr>
        <w:t>סמנו במשנה את הרישא ואת הסיפא.</w:t>
      </w:r>
    </w:p>
    <w:p w:rsidR="006408FD" w:rsidRPr="006408FD" w:rsidRDefault="006408FD" w:rsidP="00242980">
      <w:pPr>
        <w:spacing w:after="12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ב. בנו תרשים כאמד"ט למשנה:</w:t>
      </w:r>
    </w:p>
    <w:p w:rsidR="00242980" w:rsidRPr="00CD57F7" w:rsidRDefault="006408FD" w:rsidP="009D4263">
      <w:pPr>
        <w:spacing w:after="120"/>
        <w:rPr>
          <w:rFonts w:asciiTheme="minorBidi" w:eastAsia="Calibri" w:hAnsiTheme="minorBidi"/>
          <w:sz w:val="24"/>
          <w:szCs w:val="24"/>
        </w:rPr>
      </w:pPr>
      <w:r>
        <w:rPr>
          <w:rFonts w:hint="cs"/>
          <w:noProof/>
          <w:rtl/>
        </w:rPr>
        <w:pict>
          <v:roundrect id="_x0000_s1031" style="position:absolute;left:0;text-align:left;margin-left:339pt;margin-top:15.4pt;width:119.3pt;height:52.65pt;z-index:251663360" arcsize="10923f">
            <w10:wrap anchorx="page"/>
          </v:roundrect>
        </w:pict>
      </w:r>
      <w:r>
        <w:rPr>
          <w:rFonts w:hint="cs"/>
          <w:noProof/>
          <w:rtl/>
        </w:rPr>
        <w:pict>
          <v:roundrect id="_x0000_s1033" style="position:absolute;left:0;text-align:left;margin-left:-65.65pt;margin-top:15.4pt;width:119.3pt;height:52.65pt;z-index:251665408" arcsize="10923f">
            <w10:wrap anchorx="page"/>
          </v:roundrect>
        </w:pict>
      </w:r>
      <w:r>
        <w:rPr>
          <w:rFonts w:hint="cs"/>
          <w:noProof/>
          <w:rtl/>
        </w:rPr>
        <w:pict>
          <v:roundrect id="_x0000_s1032" style="position:absolute;left:0;text-align:left;margin-left:209.25pt;margin-top:15.4pt;width:119.3pt;height:52.65pt;z-index:251664384" arcsize="10923f">
            <w10:wrap anchorx="page"/>
          </v:roundrect>
        </w:pict>
      </w:r>
      <w:r>
        <w:rPr>
          <w:rFonts w:hint="cs"/>
          <w:noProof/>
          <w:rtl/>
        </w:rPr>
        <w:pict>
          <v:roundrect id="_x0000_s1034" style="position:absolute;left:0;text-align:left;margin-left:67.8pt;margin-top:15.4pt;width:119.3pt;height:52.65pt;z-index:251666432" arcsize="10923f">
            <w10:wrap anchorx="page"/>
          </v:roundrect>
        </w:pict>
      </w:r>
    </w:p>
    <w:p w:rsidR="006408FD" w:rsidRDefault="006408FD">
      <w:pPr>
        <w:rPr>
          <w:rFonts w:hint="cs"/>
          <w:rtl/>
        </w:rPr>
      </w:pPr>
    </w:p>
    <w:p w:rsidR="006408FD" w:rsidRDefault="006408FD">
      <w:pPr>
        <w:rPr>
          <w:rFonts w:hint="cs"/>
          <w:rtl/>
        </w:rPr>
      </w:pPr>
      <w:r>
        <w:rPr>
          <w:rFonts w:hint="cs"/>
          <w:noProof/>
          <w:rtl/>
        </w:rPr>
        <w:pict>
          <v:oval id="_x0000_s1052" style="position:absolute;left:0;text-align:left;margin-left:-65.65pt;margin-top:4.7pt;width:16.1pt;height:16.95pt;z-index:251682816">
            <w10:wrap anchorx="page"/>
          </v:oval>
        </w:pict>
      </w:r>
      <w:r>
        <w:rPr>
          <w:rFonts w:hint="cs"/>
          <w:noProof/>
          <w:rtl/>
        </w:rPr>
        <w:pict>
          <v:oval id="_x0000_s1050" style="position:absolute;left:0;text-align:left;margin-left:67.8pt;margin-top:4.7pt;width:16.1pt;height:16.95pt;z-index:251680768">
            <w10:wrap anchorx="page"/>
          </v:oval>
        </w:pict>
      </w:r>
      <w:r>
        <w:rPr>
          <w:rFonts w:cs="Arial"/>
          <w:noProof/>
          <w:rtl/>
        </w:rPr>
        <w:pict>
          <v:oval id="_x0000_s1048" style="position:absolute;left:0;text-align:left;margin-left:209.25pt;margin-top:4.7pt;width:16.1pt;height:16.95pt;z-index:251678720">
            <w10:wrap anchorx="page"/>
          </v:oval>
        </w:pict>
      </w:r>
      <w:r>
        <w:rPr>
          <w:rFonts w:hint="cs"/>
          <w:noProof/>
          <w:rtl/>
        </w:rPr>
        <w:pict>
          <v:oval id="_x0000_s1044" style="position:absolute;left:0;text-align:left;margin-left:339pt;margin-top:4.7pt;width:16.1pt;height:16.95pt;z-index:251675648">
            <w10:wrap anchorx="page"/>
          </v:oval>
        </w:pict>
      </w:r>
      <w:r>
        <w:rPr>
          <w:rFonts w:hint="cs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-7.7pt;margin-top:21.65pt;width:0;height:25pt;z-index:251674624" o:connectortype="straight">
            <w10:wrap anchorx="page"/>
          </v:shape>
        </w:pict>
      </w:r>
      <w:r>
        <w:rPr>
          <w:rFonts w:hint="cs"/>
          <w:noProof/>
          <w:rtl/>
        </w:rPr>
        <w:pict>
          <v:shape id="_x0000_s1042" type="#_x0000_t32" style="position:absolute;left:0;text-align:left;margin-left:126.95pt;margin-top:21.65pt;width:0;height:24.05pt;z-index:251673600" o:connectortype="straight">
            <w10:wrap anchorx="page"/>
          </v:shape>
        </w:pict>
      </w:r>
      <w:r>
        <w:rPr>
          <w:rFonts w:hint="cs"/>
          <w:noProof/>
          <w:rtl/>
        </w:rPr>
        <w:pict>
          <v:shape id="_x0000_s1041" type="#_x0000_t32" style="position:absolute;left:0;text-align:left;margin-left:268.15pt;margin-top:21.65pt;width:0;height:24.05pt;z-index:251672576" o:connectortype="straight">
            <w10:wrap anchorx="page"/>
          </v:shape>
        </w:pict>
      </w:r>
      <w:r>
        <w:rPr>
          <w:rFonts w:hint="cs"/>
          <w:noProof/>
          <w:rtl/>
        </w:rPr>
        <w:pict>
          <v:shape id="_x0000_s1039" type="#_x0000_t32" style="position:absolute;left:0;text-align:left;margin-left:394.95pt;margin-top:21.65pt;width:0;height:18.75pt;z-index:251671552" o:connectortype="straight">
            <w10:wrap anchorx="page"/>
          </v:shape>
        </w:pict>
      </w:r>
    </w:p>
    <w:p w:rsidR="006408FD" w:rsidRDefault="006408FD">
      <w:pPr>
        <w:rPr>
          <w:rFonts w:hint="cs"/>
          <w:rtl/>
        </w:rPr>
      </w:pPr>
      <w:r>
        <w:rPr>
          <w:rFonts w:hint="cs"/>
          <w:noProof/>
          <w:rtl/>
        </w:rPr>
        <w:pict>
          <v:roundrect id="_x0000_s1036" style="position:absolute;left:0;text-align:left;margin-left:209.25pt;margin-top:21.15pt;width:119.3pt;height:93.45pt;z-index:251668480" arcsize="10923f">
            <w10:wrap anchorx="page"/>
          </v:roundrect>
        </w:pict>
      </w:r>
      <w:r>
        <w:rPr>
          <w:rFonts w:hint="cs"/>
          <w:noProof/>
          <w:rtl/>
        </w:rPr>
        <w:pict>
          <v:roundrect id="_x0000_s1035" style="position:absolute;left:0;text-align:left;margin-left:340.95pt;margin-top:15.85pt;width:119.3pt;height:52.65pt;z-index:251667456" arcsize="10923f">
            <w10:wrap anchorx="page"/>
          </v:roundrect>
        </w:pict>
      </w:r>
      <w:r>
        <w:rPr>
          <w:rFonts w:hint="cs"/>
          <w:noProof/>
          <w:rtl/>
        </w:rPr>
        <w:pict>
          <v:roundrect id="_x0000_s1037" style="position:absolute;left:0;text-align:left;margin-left:67.8pt;margin-top:22.1pt;width:119.3pt;height:52.65pt;z-index:251669504" arcsize="10923f">
            <w10:wrap anchorx="page"/>
          </v:roundrect>
        </w:pict>
      </w:r>
      <w:r>
        <w:rPr>
          <w:rFonts w:hint="cs"/>
          <w:noProof/>
          <w:rtl/>
        </w:rPr>
        <w:pict>
          <v:roundrect id="_x0000_s1038" style="position:absolute;left:0;text-align:left;margin-left:-65.65pt;margin-top:22.1pt;width:119.3pt;height:52.65pt;z-index:251670528" arcsize="10923f">
            <w10:wrap anchorx="page"/>
          </v:roundrect>
        </w:pict>
      </w:r>
    </w:p>
    <w:p w:rsidR="006408FD" w:rsidRDefault="006408FD">
      <w:pPr>
        <w:rPr>
          <w:rFonts w:hint="cs"/>
          <w:rtl/>
        </w:rPr>
      </w:pPr>
    </w:p>
    <w:p w:rsidR="006408FD" w:rsidRDefault="006408FD">
      <w:pPr>
        <w:rPr>
          <w:rFonts w:hint="cs"/>
          <w:rtl/>
        </w:rPr>
      </w:pPr>
      <w:r>
        <w:rPr>
          <w:rFonts w:hint="cs"/>
          <w:noProof/>
          <w:rtl/>
        </w:rPr>
        <w:pict>
          <v:oval id="_x0000_s1051" style="position:absolute;left:0;text-align:left;margin-left:-65.65pt;margin-top:8.7pt;width:16.1pt;height:16.95pt;z-index:251681792">
            <w10:wrap anchorx="page"/>
          </v:oval>
        </w:pict>
      </w:r>
      <w:r>
        <w:rPr>
          <w:rFonts w:hint="cs"/>
          <w:noProof/>
          <w:rtl/>
        </w:rPr>
        <w:pict>
          <v:oval id="_x0000_s1049" style="position:absolute;left:0;text-align:left;margin-left:67.8pt;margin-top:8.7pt;width:16.1pt;height:16.95pt;z-index:251679744">
            <w10:wrap anchorx="page"/>
          </v:oval>
        </w:pict>
      </w:r>
      <w:r>
        <w:rPr>
          <w:rFonts w:cs="Arial"/>
          <w:noProof/>
          <w:rtl/>
        </w:rPr>
        <w:pict>
          <v:oval id="_x0000_s1045" style="position:absolute;left:0;text-align:left;margin-left:340.95pt;margin-top:2.45pt;width:16.1pt;height:16.95pt;z-index:251676672">
            <w10:wrap anchorx="page"/>
          </v:oval>
        </w:pict>
      </w:r>
    </w:p>
    <w:p w:rsidR="006408FD" w:rsidRDefault="006408FD">
      <w:pPr>
        <w:rPr>
          <w:rFonts w:hint="cs"/>
          <w:rtl/>
        </w:rPr>
      </w:pPr>
      <w:r>
        <w:rPr>
          <w:rFonts w:hint="cs"/>
          <w:noProof/>
          <w:rtl/>
        </w:rPr>
        <w:pict>
          <v:oval id="_x0000_s1047" style="position:absolute;left:0;text-align:left;margin-left:212.05pt;margin-top:22.1pt;width:16.1pt;height:16.95pt;z-index:251677696">
            <w10:wrap anchorx="page"/>
          </v:oval>
        </w:pict>
      </w:r>
    </w:p>
    <w:p w:rsidR="006408FD" w:rsidRDefault="006408FD">
      <w:pPr>
        <w:rPr>
          <w:rFonts w:hint="cs"/>
          <w:rtl/>
        </w:rPr>
      </w:pPr>
    </w:p>
    <w:p w:rsidR="006408FD" w:rsidRDefault="003762D1">
      <w:pPr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3899313</wp:posOffset>
            </wp:positionH>
            <wp:positionV relativeFrom="paragraph">
              <wp:posOffset>205583</wp:posOffset>
            </wp:positionV>
            <wp:extent cx="1714747" cy="819398"/>
            <wp:effectExtent l="19050" t="0" r="0" b="0"/>
            <wp:wrapNone/>
            <wp:docPr id="1" name="תמונה 1" descr="C:\Users\צבי\Dropbox\צוות כותבי משנה\ה\רונית כיתה ה\מדריך למורה\תמונות ותרשימים\סמליל הבנה ופרשנו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צבי\Dropbox\צוות כותבי משנה\ה\רונית כיתה ה\מדריך למורה\תמונות ותרשימים\סמליל הבנה ופרשנות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747" cy="819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2D1" w:rsidRDefault="003762D1">
      <w:pPr>
        <w:rPr>
          <w:rFonts w:cs="David" w:hint="cs"/>
          <w:sz w:val="24"/>
          <w:szCs w:val="24"/>
          <w:rtl/>
        </w:rPr>
      </w:pPr>
    </w:p>
    <w:p w:rsidR="003762D1" w:rsidRDefault="003762D1">
      <w:pPr>
        <w:rPr>
          <w:rFonts w:cs="David" w:hint="cs"/>
          <w:sz w:val="24"/>
          <w:szCs w:val="24"/>
          <w:rtl/>
        </w:rPr>
      </w:pPr>
    </w:p>
    <w:p w:rsidR="003762D1" w:rsidRDefault="003762D1">
      <w:pPr>
        <w:rPr>
          <w:rFonts w:cs="David" w:hint="cs"/>
          <w:sz w:val="24"/>
          <w:szCs w:val="24"/>
          <w:rtl/>
        </w:rPr>
      </w:pPr>
    </w:p>
    <w:tbl>
      <w:tblPr>
        <w:tblStyle w:val="a3"/>
        <w:bidiVisual/>
        <w:tblW w:w="8990" w:type="dxa"/>
        <w:jc w:val="center"/>
        <w:tblLook w:val="04A0"/>
      </w:tblPr>
      <w:tblGrid>
        <w:gridCol w:w="2996"/>
        <w:gridCol w:w="2997"/>
        <w:gridCol w:w="2997"/>
      </w:tblGrid>
      <w:tr w:rsidR="007C7F8C" w:rsidRPr="007C7F8C" w:rsidTr="0096167D">
        <w:trPr>
          <w:trHeight w:val="557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C7F8C" w:rsidRPr="007C7F8C" w:rsidRDefault="007C7F8C" w:rsidP="007C7F8C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F8C" w:rsidRPr="007C7F8C" w:rsidRDefault="007C7F8C" w:rsidP="007C7F8C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7C7F8C">
              <w:rPr>
                <w:rFonts w:cs="David" w:hint="cs"/>
                <w:b/>
                <w:bCs/>
                <w:sz w:val="28"/>
                <w:szCs w:val="28"/>
                <w:rtl/>
              </w:rPr>
              <w:t>כוס שלישית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F8C" w:rsidRPr="007C7F8C" w:rsidRDefault="007C7F8C" w:rsidP="007C7F8C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7C7F8C">
              <w:rPr>
                <w:rFonts w:cs="David" w:hint="cs"/>
                <w:b/>
                <w:bCs/>
                <w:sz w:val="28"/>
                <w:szCs w:val="28"/>
                <w:rtl/>
              </w:rPr>
              <w:t>כוס רביעית</w:t>
            </w:r>
          </w:p>
        </w:tc>
      </w:tr>
      <w:tr w:rsidR="007C7F8C" w:rsidRPr="007C7F8C" w:rsidTr="0096167D">
        <w:trPr>
          <w:trHeight w:val="557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7F8C" w:rsidRPr="007C7F8C" w:rsidRDefault="007C7F8C" w:rsidP="007C7F8C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7C7F8C">
              <w:rPr>
                <w:rFonts w:cs="David" w:hint="cs"/>
                <w:b/>
                <w:bCs/>
                <w:sz w:val="28"/>
                <w:szCs w:val="28"/>
                <w:rtl/>
              </w:rPr>
              <w:t>מתי שותים?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8C" w:rsidRPr="007C7F8C" w:rsidRDefault="007C7F8C" w:rsidP="007C7F8C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8C" w:rsidRPr="007C7F8C" w:rsidRDefault="007C7F8C" w:rsidP="007C7F8C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</w:p>
        </w:tc>
      </w:tr>
      <w:tr w:rsidR="007C7F8C" w:rsidRPr="007C7F8C" w:rsidTr="0096167D">
        <w:trPr>
          <w:trHeight w:val="593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167D" w:rsidRDefault="007C7F8C" w:rsidP="007C7F8C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 w:rsidRPr="007C7F8C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מהו הדבר העיקרי </w:t>
            </w:r>
          </w:p>
          <w:p w:rsidR="007C7F8C" w:rsidRPr="007C7F8C" w:rsidRDefault="007C7F8C" w:rsidP="007C7F8C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7C7F8C">
              <w:rPr>
                <w:rFonts w:cs="David" w:hint="cs"/>
                <w:b/>
                <w:bCs/>
                <w:sz w:val="28"/>
                <w:szCs w:val="28"/>
                <w:rtl/>
              </w:rPr>
              <w:t>שנעשה בה?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8C" w:rsidRPr="007C7F8C" w:rsidRDefault="007C7F8C" w:rsidP="007C7F8C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8C" w:rsidRPr="007C7F8C" w:rsidRDefault="007C7F8C" w:rsidP="007C7F8C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</w:p>
        </w:tc>
      </w:tr>
      <w:tr w:rsidR="007C7F8C" w:rsidRPr="007C7F8C" w:rsidTr="0096167D">
        <w:trPr>
          <w:trHeight w:val="557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7F8C" w:rsidRPr="007C7F8C" w:rsidRDefault="007C7F8C" w:rsidP="007C7F8C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7C7F8C">
              <w:rPr>
                <w:rFonts w:cs="David" w:hint="cs"/>
                <w:b/>
                <w:bCs/>
                <w:sz w:val="28"/>
                <w:szCs w:val="28"/>
                <w:rtl/>
              </w:rPr>
              <w:t>ברכה שנאמרת בה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8C" w:rsidRPr="007C7F8C" w:rsidRDefault="007C7F8C" w:rsidP="007C7F8C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8C" w:rsidRPr="007C7F8C" w:rsidRDefault="007C7F8C" w:rsidP="007C7F8C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</w:p>
        </w:tc>
      </w:tr>
      <w:tr w:rsidR="007C7F8C" w:rsidRPr="007C7F8C" w:rsidTr="0096167D">
        <w:trPr>
          <w:trHeight w:val="593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7F8C" w:rsidRPr="007C7F8C" w:rsidRDefault="007C7F8C" w:rsidP="007C7F8C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7C7F8C">
              <w:rPr>
                <w:rFonts w:cs="David" w:hint="cs"/>
                <w:b/>
                <w:bCs/>
                <w:sz w:val="28"/>
                <w:szCs w:val="28"/>
                <w:rtl/>
              </w:rPr>
              <w:t>דין נוסף הקשור בה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8C" w:rsidRPr="007C7F8C" w:rsidRDefault="007C7F8C" w:rsidP="007C7F8C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8C" w:rsidRPr="007C7F8C" w:rsidRDefault="007C7F8C" w:rsidP="007C7F8C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</w:p>
        </w:tc>
      </w:tr>
    </w:tbl>
    <w:p w:rsidR="006408FD" w:rsidRDefault="006408FD"/>
    <w:sectPr w:rsidR="006408FD" w:rsidSect="001A5CA9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6BE" w:rsidRDefault="005C76BE" w:rsidP="00284F1C">
      <w:pPr>
        <w:spacing w:after="0" w:line="240" w:lineRule="auto"/>
      </w:pPr>
      <w:r>
        <w:separator/>
      </w:r>
    </w:p>
  </w:endnote>
  <w:endnote w:type="continuationSeparator" w:id="0">
    <w:p w:rsidR="005C76BE" w:rsidRDefault="005C76BE" w:rsidP="0028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23" w:rsidRDefault="00117023" w:rsidP="00117023">
    <w:pPr>
      <w:pStyle w:val="a6"/>
      <w:jc w:val="center"/>
    </w:pPr>
    <w:r>
      <w:rPr>
        <w:rFonts w:hint="cs"/>
        <w:rtl/>
      </w:rPr>
      <w:t>כל הזכויות שמורות למרכז הלכה והוראה ולגמרא ברורה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6BE" w:rsidRDefault="005C76BE" w:rsidP="00284F1C">
      <w:pPr>
        <w:spacing w:after="0" w:line="240" w:lineRule="auto"/>
      </w:pPr>
      <w:r>
        <w:separator/>
      </w:r>
    </w:p>
  </w:footnote>
  <w:footnote w:type="continuationSeparator" w:id="0">
    <w:p w:rsidR="005C76BE" w:rsidRDefault="005C76BE" w:rsidP="0028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1C" w:rsidRDefault="00284F1C" w:rsidP="00284F1C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hdrShapeDefaults>
    <o:shapedefaults v:ext="edit" spidmax="12290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42980"/>
    <w:rsid w:val="000379B3"/>
    <w:rsid w:val="00117023"/>
    <w:rsid w:val="00121F5E"/>
    <w:rsid w:val="00123EFB"/>
    <w:rsid w:val="001A5CA9"/>
    <w:rsid w:val="00235B45"/>
    <w:rsid w:val="00242980"/>
    <w:rsid w:val="0026264A"/>
    <w:rsid w:val="00284F1C"/>
    <w:rsid w:val="002B595E"/>
    <w:rsid w:val="003762D1"/>
    <w:rsid w:val="003D7674"/>
    <w:rsid w:val="00417688"/>
    <w:rsid w:val="004F65FB"/>
    <w:rsid w:val="00523EEA"/>
    <w:rsid w:val="00535C72"/>
    <w:rsid w:val="005C76BE"/>
    <w:rsid w:val="006408FD"/>
    <w:rsid w:val="00747D5D"/>
    <w:rsid w:val="007C7F8C"/>
    <w:rsid w:val="00876C00"/>
    <w:rsid w:val="0090670B"/>
    <w:rsid w:val="0096167D"/>
    <w:rsid w:val="009D4263"/>
    <w:rsid w:val="009F16E3"/>
    <w:rsid w:val="00CA3C68"/>
    <w:rsid w:val="00CD57F7"/>
    <w:rsid w:val="00CE13EA"/>
    <w:rsid w:val="00D53F7F"/>
    <w:rsid w:val="00F1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2732]"/>
    </o:shapedefaults>
    <o:shapelayout v:ext="edit">
      <o:idmap v:ext="edit" data="1"/>
      <o:rules v:ext="edit">
        <o:r id="V:Rule2" type="connector" idref="#_x0000_s1039"/>
        <o:r id="V:Rule5" type="connector" idref="#_x0000_s1041"/>
        <o:r id="V:Rule7" type="connector" idref="#_x0000_s1042"/>
        <o:r id="V:Rule9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8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284F1C"/>
    <w:rPr>
      <w:rFonts w:eastAsiaTheme="minorEastAsia"/>
    </w:rPr>
  </w:style>
  <w:style w:type="paragraph" w:styleId="a6">
    <w:name w:val="footer"/>
    <w:basedOn w:val="a"/>
    <w:link w:val="a7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284F1C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28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84F1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רונית דרור</dc:creator>
  <cp:lastModifiedBy>רונית דרור </cp:lastModifiedBy>
  <cp:revision>6</cp:revision>
  <dcterms:created xsi:type="dcterms:W3CDTF">2015-11-19T12:29:00Z</dcterms:created>
  <dcterms:modified xsi:type="dcterms:W3CDTF">2015-11-19T12:51:00Z</dcterms:modified>
</cp:coreProperties>
</file>